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240" w:lineRule="auto"/>
        <w:ind w:left="0" w:leftChars="0" w:right="0" w:firstLine="4800" w:firstLineChars="15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临时用水保证金（押金）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提供相关资料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的清单</w:t>
      </w: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tbl>
      <w:tblPr>
        <w:tblStyle w:val="5"/>
        <w:tblW w:w="87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025"/>
        <w:gridCol w:w="246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押金类型</w:t>
            </w:r>
          </w:p>
        </w:tc>
        <w:tc>
          <w:tcPr>
            <w:tcW w:w="2025" w:type="dxa"/>
            <w:vMerge w:val="restart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退费条件</w:t>
            </w:r>
          </w:p>
        </w:tc>
        <w:tc>
          <w:tcPr>
            <w:tcW w:w="5490" w:type="dxa"/>
            <w:gridSpan w:val="2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025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个人用户</w:t>
            </w:r>
          </w:p>
        </w:tc>
        <w:tc>
          <w:tcPr>
            <w:tcW w:w="3030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1、临时用水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保证金（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押金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2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已结清临时用水水费</w:t>
            </w:r>
          </w:p>
        </w:tc>
        <w:tc>
          <w:tcPr>
            <w:tcW w:w="2460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用水保证金（押金）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的收据原件；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用户本人身份证原件、复印件（签名）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填写供水业务申办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银行卡复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</w:t>
            </w:r>
          </w:p>
          <w:p>
            <w:pPr>
              <w:widowControl w:val="0"/>
              <w:numPr>
                <w:ilvl w:val="0"/>
                <w:numId w:val="1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如委托他人办理，须提供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通知-委托代收水费押金退款授权书、办理人的身份证原件、复印件（签名）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030" w:type="dxa"/>
            <w:vMerge w:val="restart"/>
            <w:vAlign w:val="top"/>
          </w:tcPr>
          <w:p>
            <w:pPr>
              <w:widowControl w:val="0"/>
              <w:numPr>
                <w:ilvl w:val="0"/>
                <w:numId w:val="2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用水保证金（押金）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的收据原件；</w:t>
            </w:r>
          </w:p>
          <w:p>
            <w:pPr>
              <w:widowControl w:val="0"/>
              <w:numPr>
                <w:ilvl w:val="0"/>
                <w:numId w:val="2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营业执照复印件（盖公章）</w:t>
            </w:r>
          </w:p>
          <w:p>
            <w:pPr>
              <w:widowControl w:val="0"/>
              <w:numPr>
                <w:ilvl w:val="0"/>
                <w:numId w:val="2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退费申请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填写供水业务申办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（盖公章）</w:t>
            </w:r>
          </w:p>
          <w:p>
            <w:pPr>
              <w:widowControl w:val="0"/>
              <w:numPr>
                <w:ilvl w:val="0"/>
                <w:numId w:val="2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经办人身份证原件、复印件（盖公章）</w:t>
            </w:r>
          </w:p>
          <w:p>
            <w:pPr>
              <w:widowControl w:val="0"/>
              <w:numPr>
                <w:ilvl w:val="0"/>
                <w:numId w:val="2"/>
              </w:numPr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授权其他单位（个人）办理退水费押金的，需提供通知-委托代收水费押金退款授权书、法定代表人身份证复印件。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金湾区范围内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商铺的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用水保证金（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押金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2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业主办理签订供用水合同后办理退款</w:t>
            </w:r>
          </w:p>
        </w:tc>
        <w:tc>
          <w:tcPr>
            <w:tcW w:w="246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3、小林金银商都的用户</w:t>
            </w:r>
          </w:p>
        </w:tc>
        <w:tc>
          <w:tcPr>
            <w:tcW w:w="2025" w:type="dxa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永久用水户可直接办理退费</w:t>
            </w:r>
          </w:p>
        </w:tc>
        <w:tc>
          <w:tcPr>
            <w:tcW w:w="246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vMerge w:val="continue"/>
            <w:vAlign w:val="top"/>
          </w:tcPr>
          <w:p>
            <w:pPr>
              <w:widowControl w:val="0"/>
              <w:wordWrap/>
              <w:adjustRightInd/>
              <w:snapToGrid/>
              <w:spacing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widowControl w:val="0"/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对丢失用水保证金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（押金）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收据的用户，由用户提交退费申请，说明遗失了收据原件并提供交款的大约时间，经我司业务部门及财务人员核查并复印收据，由退款人在收据复印件注明“原件已遗失，收到退回预收水费”。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（个人用户需签名按手印，对公用户要盖公章）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用水保证金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（押金）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对公用户的退回交费单位（即收据上的单位），如该单位已办理了工商变更，要提供工商变更核准通知书。</w:t>
      </w:r>
    </w:p>
    <w:p>
      <w:pPr>
        <w:widowControl w:val="0"/>
        <w:numPr>
          <w:ilvl w:val="0"/>
          <w:numId w:val="3"/>
        </w:numPr>
        <w:wordWrap/>
        <w:adjustRightInd/>
        <w:snapToGrid/>
        <w:spacing w:line="360" w:lineRule="auto"/>
        <w:ind w:left="0" w:leftChars="0" w:right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通知-委托代收水费押金退款授权书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的格式文件见附件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B20B"/>
    <w:multiLevelType w:val="singleLevel"/>
    <w:tmpl w:val="5D63B2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63B2FD"/>
    <w:multiLevelType w:val="singleLevel"/>
    <w:tmpl w:val="5D63B2F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63B849"/>
    <w:multiLevelType w:val="singleLevel"/>
    <w:tmpl w:val="5D63B8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915F4"/>
    <w:rsid w:val="025E6F9D"/>
    <w:rsid w:val="06333BA8"/>
    <w:rsid w:val="21766BB1"/>
    <w:rsid w:val="24E471FA"/>
    <w:rsid w:val="298F07E2"/>
    <w:rsid w:val="33BD04FD"/>
    <w:rsid w:val="35DE3265"/>
    <w:rsid w:val="406F5444"/>
    <w:rsid w:val="41EF2C22"/>
    <w:rsid w:val="45397B47"/>
    <w:rsid w:val="49A74DBE"/>
    <w:rsid w:val="575276F0"/>
    <w:rsid w:val="576A61BF"/>
    <w:rsid w:val="612053DF"/>
    <w:rsid w:val="615D68B4"/>
    <w:rsid w:val="66425F61"/>
    <w:rsid w:val="68F0300E"/>
    <w:rsid w:val="6D3C1F17"/>
    <w:rsid w:val="72280078"/>
    <w:rsid w:val="74A33F57"/>
    <w:rsid w:val="74C15367"/>
    <w:rsid w:val="7D946B1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2019-08-10T01:54:00Z</dcterms:created>
  <dc:creator>王智媛1199(副经理)</dc:creator>
  <cp:lastModifiedBy>陈小颖0462（网站管理）</cp:lastModifiedBy>
  <cp:lastPrinted>2019-09-02T03:39:00Z</cp:lastPrinted>
  <dcterms:modified xsi:type="dcterms:W3CDTF">2019-09-03T07:17:14Z</dcterms:modified>
  <dc:title>关于退回水费押金的公告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